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A1E" w:rsidRDefault="00504A1E" w:rsidP="00504A1E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504A1E" w:rsidRDefault="00504A1E" w:rsidP="00504A1E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504A1E" w:rsidRDefault="00504A1E" w:rsidP="00504A1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504A1E" w:rsidRDefault="00504A1E" w:rsidP="00504A1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504A1E" w:rsidRDefault="00504A1E" w:rsidP="00504A1E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-1239</w:t>
      </w:r>
      <w:r>
        <w:rPr>
          <w:rFonts w:cs="Times New Roman"/>
          <w:szCs w:val="24"/>
        </w:rPr>
        <w:t>/23</w:t>
      </w:r>
    </w:p>
    <w:p w:rsidR="00504A1E" w:rsidRDefault="00F5561B" w:rsidP="00504A1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504A1E">
        <w:rPr>
          <w:rFonts w:cs="Times New Roman"/>
          <w:szCs w:val="24"/>
          <w:lang w:val="sr-Cyrl-RS"/>
        </w:rPr>
        <w:t xml:space="preserve">. </w:t>
      </w:r>
      <w:proofErr w:type="gramStart"/>
      <w:r w:rsidR="00504A1E">
        <w:rPr>
          <w:rFonts w:cs="Times New Roman"/>
          <w:szCs w:val="24"/>
          <w:lang w:val="sr-Cyrl-RS"/>
        </w:rPr>
        <w:t>јул</w:t>
      </w:r>
      <w:proofErr w:type="gramEnd"/>
      <w:r w:rsidR="00504A1E">
        <w:rPr>
          <w:rFonts w:cs="Times New Roman"/>
          <w:szCs w:val="24"/>
          <w:lang w:val="sr-Cyrl-RS"/>
        </w:rPr>
        <w:t xml:space="preserve"> 2023.</w:t>
      </w:r>
      <w:r w:rsidR="00504A1E">
        <w:rPr>
          <w:rFonts w:cs="Times New Roman"/>
          <w:szCs w:val="24"/>
          <w:lang w:val="sr-Cyrl-CS"/>
        </w:rPr>
        <w:t xml:space="preserve"> године</w:t>
      </w:r>
    </w:p>
    <w:p w:rsidR="00504A1E" w:rsidRDefault="00504A1E" w:rsidP="00504A1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504A1E" w:rsidRDefault="00504A1E" w:rsidP="00504A1E">
      <w:pPr>
        <w:rPr>
          <w:rFonts w:cs="Times New Roman"/>
          <w:szCs w:val="24"/>
          <w:lang w:val="sr-Cyrl-CS"/>
        </w:rPr>
      </w:pPr>
    </w:p>
    <w:p w:rsidR="00504A1E" w:rsidRDefault="00504A1E" w:rsidP="00504A1E">
      <w:pPr>
        <w:rPr>
          <w:rFonts w:cs="Times New Roman"/>
          <w:szCs w:val="24"/>
        </w:rPr>
      </w:pPr>
    </w:p>
    <w:p w:rsidR="00504A1E" w:rsidRDefault="00504A1E" w:rsidP="00504A1E">
      <w:pPr>
        <w:rPr>
          <w:rFonts w:cs="Times New Roman"/>
          <w:szCs w:val="24"/>
        </w:rPr>
      </w:pPr>
    </w:p>
    <w:p w:rsidR="00504A1E" w:rsidRDefault="00504A1E" w:rsidP="00504A1E">
      <w:pPr>
        <w:rPr>
          <w:rFonts w:cs="Times New Roman"/>
          <w:szCs w:val="24"/>
        </w:rPr>
      </w:pPr>
    </w:p>
    <w:p w:rsidR="00504A1E" w:rsidRDefault="00504A1E" w:rsidP="00504A1E">
      <w:pPr>
        <w:rPr>
          <w:rFonts w:cs="Times New Roman"/>
          <w:szCs w:val="24"/>
          <w:lang w:val="sr-Cyrl-CS"/>
        </w:rPr>
      </w:pPr>
    </w:p>
    <w:p w:rsidR="00504A1E" w:rsidRDefault="00504A1E" w:rsidP="00504A1E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504A1E" w:rsidRDefault="00504A1E" w:rsidP="00504A1E">
      <w:pPr>
        <w:rPr>
          <w:rFonts w:cs="Times New Roman"/>
          <w:szCs w:val="24"/>
          <w:lang w:val="sr-Cyrl-CS"/>
        </w:rPr>
      </w:pPr>
    </w:p>
    <w:p w:rsidR="00504A1E" w:rsidRDefault="00504A1E" w:rsidP="00504A1E">
      <w:pPr>
        <w:rPr>
          <w:rFonts w:cs="Times New Roman"/>
          <w:szCs w:val="24"/>
          <w:lang w:val="sr-Cyrl-CS"/>
        </w:rPr>
      </w:pPr>
    </w:p>
    <w:p w:rsidR="00504A1E" w:rsidRDefault="00504A1E" w:rsidP="00504A1E">
      <w:pPr>
        <w:rPr>
          <w:rFonts w:cs="Times New Roman"/>
          <w:szCs w:val="24"/>
          <w:lang w:val="sr-Cyrl-CS"/>
        </w:rPr>
      </w:pPr>
    </w:p>
    <w:p w:rsidR="00504A1E" w:rsidRDefault="00504A1E" w:rsidP="00504A1E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F5561B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677536" w:rsidRPr="00677536">
        <w:rPr>
          <w:rFonts w:cs="Times New Roman"/>
          <w:bCs/>
          <w:szCs w:val="24"/>
          <w:lang w:val="sr-Cyrl-RS"/>
        </w:rPr>
        <w:t>Предлог закона о потврђивању Споразума о зајму (Пројекат унапређења управљања јавним финансијама за зелену транзицију) између Републике Србије и Међународне банке за обнову и развој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504A1E" w:rsidRDefault="00504A1E" w:rsidP="00504A1E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504A1E" w:rsidRDefault="00504A1E" w:rsidP="00504A1E">
      <w:pPr>
        <w:rPr>
          <w:rFonts w:cs="Times New Roman"/>
          <w:szCs w:val="24"/>
          <w:lang w:val="sr-Cyrl-CS"/>
        </w:rPr>
      </w:pPr>
    </w:p>
    <w:p w:rsidR="00504A1E" w:rsidRDefault="00504A1E" w:rsidP="00504A1E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504A1E" w:rsidRDefault="00504A1E" w:rsidP="00504A1E">
      <w:pPr>
        <w:ind w:firstLine="720"/>
        <w:jc w:val="center"/>
        <w:rPr>
          <w:rFonts w:cs="Times New Roman"/>
          <w:szCs w:val="24"/>
          <w:lang w:val="sr-Cyrl-CS"/>
        </w:rPr>
      </w:pPr>
    </w:p>
    <w:p w:rsidR="00504A1E" w:rsidRDefault="00504A1E" w:rsidP="00504A1E">
      <w:pPr>
        <w:ind w:firstLine="720"/>
        <w:jc w:val="center"/>
        <w:rPr>
          <w:rFonts w:cs="Times New Roman"/>
          <w:szCs w:val="24"/>
          <w:lang w:val="sr-Cyrl-CS"/>
        </w:rPr>
      </w:pPr>
    </w:p>
    <w:p w:rsidR="00504A1E" w:rsidRPr="00F5561B" w:rsidRDefault="00504A1E" w:rsidP="00F5561B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r w:rsidR="00677536" w:rsidRPr="00677536">
        <w:rPr>
          <w:rFonts w:cs="Times New Roman"/>
          <w:bCs/>
          <w:szCs w:val="24"/>
          <w:lang w:val="sr-Cyrl-RS"/>
        </w:rPr>
        <w:t>Предлог закона о потврђивању Споразума о зајму (Пројекат унапређења управљања јавним финансијама за зелену транзицију) између Републике Србије и Међународне банке за обнову и развој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504A1E" w:rsidRDefault="00504A1E" w:rsidP="00504A1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>
        <w:rPr>
          <w:rFonts w:cs="Times New Roman"/>
          <w:szCs w:val="24"/>
          <w:lang w:val="sr-Cyrl-RS"/>
        </w:rPr>
        <w:t>који су заједно поднели народни посланици Радомир Лазовић, Биљана Ђорђевић, Роберт Козма, Јелена Јеренић и Ђорђе Павићевић</w:t>
      </w:r>
      <w:r>
        <w:rPr>
          <w:rFonts w:cs="Times New Roman"/>
          <w:szCs w:val="24"/>
          <w:lang w:val="sr-Cyrl-CS"/>
        </w:rPr>
        <w:t>;</w:t>
      </w:r>
    </w:p>
    <w:p w:rsidR="00504A1E" w:rsidRDefault="00504A1E" w:rsidP="00E21E32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>
        <w:rPr>
          <w:rFonts w:cs="Times New Roman"/>
          <w:szCs w:val="24"/>
          <w:lang w:val="sr-Cyrl-RS"/>
        </w:rPr>
        <w:t>који су заједно поднели народни посланици Радомир Лазовић, Биљана Ђорђевић, Роберт Козма, Јелена Јеренић и Ђорђе Павићевић</w:t>
      </w:r>
      <w:r w:rsidR="00F5561B">
        <w:rPr>
          <w:rFonts w:cs="Times New Roman"/>
          <w:szCs w:val="24"/>
          <w:lang w:val="sr-Cyrl-CS"/>
        </w:rPr>
        <w:t>.</w:t>
      </w:r>
      <w:bookmarkStart w:id="0" w:name="_GoBack"/>
      <w:bookmarkEnd w:id="0"/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504A1E" w:rsidRDefault="00504A1E" w:rsidP="00504A1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504A1E" w:rsidRDefault="00504A1E" w:rsidP="00504A1E">
      <w:pPr>
        <w:rPr>
          <w:rFonts w:cs="Times New Roman"/>
          <w:szCs w:val="24"/>
          <w:lang w:val="sr-Cyrl-CS"/>
        </w:rPr>
      </w:pPr>
    </w:p>
    <w:p w:rsidR="00504A1E" w:rsidRDefault="00504A1E" w:rsidP="00504A1E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1E"/>
    <w:rsid w:val="001F2708"/>
    <w:rsid w:val="0020728A"/>
    <w:rsid w:val="0026725C"/>
    <w:rsid w:val="00297F55"/>
    <w:rsid w:val="002D4EB6"/>
    <w:rsid w:val="0031406C"/>
    <w:rsid w:val="00360496"/>
    <w:rsid w:val="00396C75"/>
    <w:rsid w:val="004B0DB5"/>
    <w:rsid w:val="00504A1E"/>
    <w:rsid w:val="005B1C83"/>
    <w:rsid w:val="005D10BE"/>
    <w:rsid w:val="00677536"/>
    <w:rsid w:val="00694559"/>
    <w:rsid w:val="006B50D4"/>
    <w:rsid w:val="006F31B2"/>
    <w:rsid w:val="00703F99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21E32"/>
    <w:rsid w:val="00E91B3E"/>
    <w:rsid w:val="00EB685D"/>
    <w:rsid w:val="00F5561B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697D1"/>
  <w15:docId w15:val="{46B472D4-5EDA-49DF-AD16-F69584D4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504A1E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5</cp:revision>
  <dcterms:created xsi:type="dcterms:W3CDTF">2023-07-20T14:28:00Z</dcterms:created>
  <dcterms:modified xsi:type="dcterms:W3CDTF">2023-07-22T11:56:00Z</dcterms:modified>
</cp:coreProperties>
</file>